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附件1：</w:t>
      </w:r>
    </w:p>
    <w:p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“2023年全国镁行业大会暨镁业分会第二十六届年会”参会回执</w:t>
      </w:r>
    </w:p>
    <w:tbl>
      <w:tblPr>
        <w:tblStyle w:val="2"/>
        <w:tblW w:w="8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898"/>
        <w:gridCol w:w="1424"/>
        <w:gridCol w:w="139"/>
        <w:gridCol w:w="1562"/>
        <w:gridCol w:w="493"/>
        <w:gridCol w:w="1317"/>
        <w:gridCol w:w="2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715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424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  话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    机</w:t>
            </w:r>
          </w:p>
        </w:tc>
        <w:tc>
          <w:tcPr>
            <w:tcW w:w="2215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215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215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215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215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8767" w:type="dxa"/>
            <w:gridSpan w:val="8"/>
            <w:vAlign w:val="center"/>
          </w:tcPr>
          <w:p>
            <w:pPr>
              <w:spacing w:line="320" w:lineRule="exact"/>
            </w:pPr>
            <w:r>
              <w:rPr>
                <w:rFonts w:hint="eastAsia"/>
              </w:rPr>
              <w:t>请将会务费于</w:t>
            </w:r>
            <w:r>
              <w:rPr>
                <w:rFonts w:hint="eastAsia"/>
                <w:color w:val="000000"/>
              </w:rPr>
              <w:t>2023年</w:t>
            </w:r>
            <w:r>
              <w:rPr>
                <w:rFonts w:hint="eastAsia"/>
                <w:b/>
                <w:color w:val="000000"/>
              </w:rPr>
              <w:t>10月13日</w:t>
            </w:r>
            <w:r>
              <w:rPr>
                <w:rFonts w:hint="eastAsia"/>
                <w:color w:val="000000"/>
              </w:rPr>
              <w:t>前汇至以下帐号：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8767" w:type="dxa"/>
            <w:gridSpan w:val="8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 xml:space="preserve">    开 户 行：中国农业银行股份有限公司北京海淀大街支行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 xml:space="preserve">    银行账号：11051001040012946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 xml:space="preserve">    户    名：有色金属技术经济研究院有限责任公司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住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房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求</w:t>
            </w:r>
          </w:p>
        </w:tc>
        <w:tc>
          <w:tcPr>
            <w:tcW w:w="24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酒店名称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房型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价格</w:t>
            </w:r>
          </w:p>
        </w:tc>
        <w:tc>
          <w:tcPr>
            <w:tcW w:w="2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预订数量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安徽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巢湖国际饭店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标准间（含早餐）</w:t>
            </w:r>
          </w:p>
        </w:tc>
        <w:tc>
          <w:tcPr>
            <w:tcW w:w="13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350元/天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____间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单人间（含早餐)</w:t>
            </w:r>
          </w:p>
        </w:tc>
        <w:tc>
          <w:tcPr>
            <w:tcW w:w="1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____间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巢湖远洲豪廷大酒店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标准间（含早餐）</w:t>
            </w:r>
          </w:p>
        </w:tc>
        <w:tc>
          <w:tcPr>
            <w:tcW w:w="13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328元/天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____间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单人间（含早餐)</w:t>
            </w:r>
          </w:p>
        </w:tc>
        <w:tc>
          <w:tcPr>
            <w:tcW w:w="1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____间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巢湖宾馆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标准间（含早餐）</w:t>
            </w:r>
          </w:p>
        </w:tc>
        <w:tc>
          <w:tcPr>
            <w:tcW w:w="13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230元/天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____间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46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单人间（含早餐)</w:t>
            </w:r>
          </w:p>
        </w:tc>
        <w:tc>
          <w:tcPr>
            <w:tcW w:w="13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____间</w:t>
            </w:r>
          </w:p>
        </w:tc>
      </w:tr>
    </w:tbl>
    <w:p>
      <w:pPr>
        <w:ind w:left="720" w:hanging="720" w:hangingChars="300"/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 xml:space="preserve"> </w:t>
      </w:r>
    </w:p>
    <w:p>
      <w:pPr>
        <w:ind w:left="723" w:hanging="723" w:hangingChars="300"/>
        <w:rPr>
          <w:rStyle w:val="6"/>
          <w:rFonts w:ascii="楷体" w:hAnsi="楷体"/>
          <w:b/>
          <w:bCs/>
        </w:rPr>
      </w:pPr>
      <w:r>
        <w:rPr>
          <w:rFonts w:hint="eastAsia" w:ascii="楷体" w:hAnsi="楷体" w:eastAsia="楷体"/>
          <w:b/>
          <w:bCs/>
          <w:sz w:val="24"/>
        </w:rPr>
        <w:t>备注：1.为确保正式注册代表的住房需求，请填妥此表并于</w:t>
      </w:r>
      <w:r>
        <w:rPr>
          <w:rFonts w:hint="eastAsia" w:ascii="黑体" w:hAnsi="黑体" w:eastAsia="黑体"/>
          <w:b/>
          <w:bCs/>
          <w:sz w:val="24"/>
        </w:rPr>
        <w:t>2023年10</w:t>
      </w:r>
      <w:r>
        <w:rPr>
          <w:rFonts w:hint="eastAsia" w:ascii="楷体" w:hAnsi="楷体" w:eastAsia="楷体"/>
          <w:b/>
          <w:bCs/>
          <w:sz w:val="24"/>
        </w:rPr>
        <w:t>月13日前回传至镁业分会邮箱：</w:t>
      </w:r>
      <w:r>
        <w:fldChar w:fldCharType="begin"/>
      </w:r>
      <w:r>
        <w:instrText xml:space="preserve"> HYPERLINK "mailto:chinamg@china.com。" </w:instrText>
      </w:r>
      <w:r>
        <w:fldChar w:fldCharType="separate"/>
      </w:r>
      <w:r>
        <w:rPr>
          <w:rStyle w:val="6"/>
          <w:rFonts w:hint="eastAsia" w:ascii="楷体" w:hAnsi="楷体" w:eastAsia="楷体"/>
          <w:b/>
          <w:bCs/>
          <w:sz w:val="24"/>
        </w:rPr>
        <w:t>chinamg@china.com。</w:t>
      </w:r>
      <w:r>
        <w:rPr>
          <w:rStyle w:val="6"/>
          <w:rFonts w:hint="eastAsia" w:ascii="楷体" w:hAnsi="楷体" w:eastAsia="楷体"/>
          <w:b/>
          <w:bCs/>
          <w:sz w:val="24"/>
        </w:rPr>
        <w:fldChar w:fldCharType="end"/>
      </w:r>
    </w:p>
    <w:p>
      <w:pPr>
        <w:ind w:left="720" w:hanging="720" w:hangingChars="300"/>
        <w:rPr>
          <w:rFonts w:ascii="楷体" w:hAnsi="楷体" w:eastAsia="楷体"/>
          <w:b/>
          <w:bCs/>
          <w:sz w:val="24"/>
        </w:rPr>
      </w:pPr>
      <w:r>
        <w:rPr>
          <w:rFonts w:hint="eastAsia" w:ascii="楷体" w:hAnsi="楷体" w:eastAsia="楷体"/>
          <w:sz w:val="24"/>
        </w:rPr>
        <w:t xml:space="preserve">      2.</w:t>
      </w:r>
      <w:r>
        <w:rPr>
          <w:rFonts w:hint="eastAsia" w:ascii="楷体" w:hAnsi="楷体" w:eastAsia="楷体"/>
          <w:b/>
          <w:bCs/>
          <w:sz w:val="24"/>
        </w:rPr>
        <w:t>因各酒店房间数量有限，如您所需酒店预订已满，我们将安排您到其他酒店入住，由此给大家带来的不便，敬请谅解</w:t>
      </w:r>
      <w:r>
        <w:rPr>
          <w:rFonts w:hint="eastAsia" w:ascii="楷体" w:hAnsi="楷体" w:eastAsia="楷体"/>
          <w:sz w:val="24"/>
        </w:rPr>
        <w:t>。</w:t>
      </w:r>
    </w:p>
    <w:p>
      <w:pPr>
        <w:ind w:left="630" w:hanging="630" w:hangingChars="300"/>
      </w:pPr>
    </w:p>
    <w:p>
      <w:pPr>
        <w:widowControl/>
        <w:jc w:val="left"/>
        <w:rPr>
          <w:rFonts w:ascii="黑体" w:eastAsia="黑体"/>
          <w:sz w:val="28"/>
          <w:szCs w:val="28"/>
        </w:rPr>
      </w:pPr>
    </w:p>
    <w:p>
      <w:pPr>
        <w:widowControl/>
        <w:jc w:val="left"/>
        <w:rPr>
          <w:rFonts w:ascii="黑体" w:eastAsia="黑体"/>
          <w:sz w:val="28"/>
          <w:szCs w:val="28"/>
        </w:rPr>
      </w:pPr>
    </w:p>
    <w:p>
      <w:pPr>
        <w:ind w:left="840" w:hanging="840" w:hangingChars="300"/>
        <w:rPr>
          <w:rFonts w:ascii="楷体" w:hAnsi="楷体" w:eastAsia="楷体"/>
          <w:sz w:val="24"/>
        </w:rPr>
      </w:pPr>
      <w:r>
        <w:rPr>
          <w:rFonts w:hint="eastAsia" w:ascii="黑体" w:hAnsi="黑体" w:eastAsia="黑体"/>
          <w:sz w:val="28"/>
          <w:szCs w:val="28"/>
        </w:rPr>
        <w:t>附件2：</w:t>
      </w:r>
    </w:p>
    <w:p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“2023年全国镁行业大会暨镁业分会第二十六届年会”接送回执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为方便各位与会代表参加大会，大会秘书处在高铁巢湖东站和安徽合肥机场提供接送站服务，现就有关问题说明如下：</w:t>
      </w:r>
    </w:p>
    <w:p>
      <w:pPr>
        <w:spacing w:line="44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1. 接站日期为：</w:t>
      </w:r>
      <w:r>
        <w:rPr>
          <w:rFonts w:hint="eastAsia" w:ascii="宋体" w:hAnsi="宋体"/>
          <w:b/>
          <w:color w:val="000000"/>
          <w:sz w:val="24"/>
        </w:rPr>
        <w:t>10月24日</w:t>
      </w:r>
      <w:r>
        <w:rPr>
          <w:rFonts w:hint="eastAsia" w:ascii="宋体" w:hAnsi="宋体"/>
          <w:bCs/>
          <w:color w:val="000000"/>
          <w:sz w:val="24"/>
        </w:rPr>
        <w:t>。</w:t>
      </w:r>
    </w:p>
    <w:p>
      <w:pPr>
        <w:spacing w:line="440" w:lineRule="exact"/>
        <w:ind w:firstLine="480" w:firstLineChars="200"/>
        <w:rPr>
          <w:rFonts w:ascii="宋体" w:hAnsi="宋体"/>
          <w:color w:val="0000FF"/>
          <w:sz w:val="32"/>
          <w:szCs w:val="32"/>
        </w:rPr>
      </w:pPr>
      <w:r>
        <w:rPr>
          <w:rFonts w:hint="eastAsia" w:ascii="宋体" w:hAnsi="宋体"/>
          <w:sz w:val="24"/>
        </w:rPr>
        <w:t>2. 请在接送回执表上注明您的需求，</w:t>
      </w:r>
      <w:r>
        <w:fldChar w:fldCharType="begin"/>
      </w:r>
      <w:r>
        <w:instrText xml:space="preserve"> HYPERLINK "mailto:并于10月8日前回传至chinamg@china.com" </w:instrText>
      </w:r>
      <w:r>
        <w:fldChar w:fldCharType="separate"/>
      </w:r>
      <w:r>
        <w:rPr>
          <w:rStyle w:val="4"/>
          <w:rFonts w:hint="eastAsia" w:ascii="宋体" w:hAnsi="宋体"/>
          <w:sz w:val="24"/>
        </w:rPr>
        <w:t>并于10月13日前回传至chinamg@china.com</w:t>
      </w:r>
      <w:r>
        <w:rPr>
          <w:rStyle w:val="4"/>
          <w:rFonts w:hint="eastAsia" w:ascii="宋体" w:hAnsi="宋体"/>
          <w:sz w:val="24"/>
        </w:rPr>
        <w:fldChar w:fldCharType="end"/>
      </w:r>
      <w:r>
        <w:rPr>
          <w:rFonts w:hint="eastAsia" w:ascii="宋体" w:hAnsi="宋体"/>
          <w:color w:val="0000FF"/>
          <w:sz w:val="24"/>
        </w:rPr>
        <w:t>。</w:t>
      </w:r>
    </w:p>
    <w:p>
      <w:pPr>
        <w:spacing w:line="480" w:lineRule="auto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接送回执表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137"/>
        <w:gridCol w:w="663"/>
        <w:gridCol w:w="2102"/>
        <w:gridCol w:w="2113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6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  话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  真</w:t>
            </w: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接    站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接站地点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车次/航班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到达时间</w:t>
            </w: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高铁巢湖东站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合肥机场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送    站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送站地点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车次/航班</w:t>
            </w: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开车/起飞时间</w:t>
            </w: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高铁巢湖东站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合肥机场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pStyle w:val="5"/>
        <w:spacing w:line="560" w:lineRule="exact"/>
        <w:ind w:firstLine="64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 xml:space="preserve"> </w:t>
      </w:r>
    </w:p>
    <w:p/>
    <w:p>
      <w:pPr>
        <w:spacing w:line="420" w:lineRule="exact"/>
        <w:ind w:right="1120"/>
        <w:rPr>
          <w:rFonts w:ascii="宋体" w:hAnsi="宋体"/>
          <w:sz w:val="28"/>
          <w:szCs w:val="28"/>
        </w:rPr>
      </w:pPr>
    </w:p>
    <w:p>
      <w:pPr>
        <w:rPr>
          <w:rFonts w:hint="eastAsia"/>
        </w:rPr>
      </w:pPr>
    </w:p>
    <w:sectPr>
      <w:pgSz w:w="11906" w:h="16838"/>
      <w:pgMar w:top="1440" w:right="1077" w:bottom="1440" w:left="1077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zNGFlMTZjZDVkZGJiMmRkMGIwNDU3N2UwY2Y0ZTEifQ=="/>
  </w:docVars>
  <w:rsids>
    <w:rsidRoot w:val="00BB5A88"/>
    <w:rsid w:val="006B540D"/>
    <w:rsid w:val="00756B1F"/>
    <w:rsid w:val="00BB5A88"/>
    <w:rsid w:val="00C61F05"/>
    <w:rsid w:val="086A4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99"/>
    <w:rPr>
      <w:color w:val="0000FF"/>
      <w:u w:val="single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  <w:rPr>
      <w:szCs w:val="21"/>
    </w:rPr>
  </w:style>
  <w:style w:type="character" w:customStyle="1" w:styleId="6">
    <w:name w:val="16"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</Words>
  <Characters>808</Characters>
  <Lines>6</Lines>
  <Paragraphs>1</Paragraphs>
  <TotalTime>1</TotalTime>
  <ScaleCrop>false</ScaleCrop>
  <LinksUpToDate>false</LinksUpToDate>
  <CharactersWithSpaces>948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2023-09-11T03:42:00Z</dcterms:created>
  <dc:creator>fan</dc:creator>
  <cp:lastModifiedBy>天籁</cp:lastModifiedBy>
  <dcterms:modified xsi:type="dcterms:W3CDTF">2023-09-11T08:34:09Z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904EE471C100454F82BE4BFC6F15742C_12</vt:lpwstr>
  </property>
</Properties>
</file>